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7130C70">
      <w:pPr>
        <w:pStyle w:val="3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1. 实验信息</w:t>
      </w:r>
    </w:p>
    <w:p w14:paraId="56459F09">
      <w:r>
        <w:t>图像：test.png</w:t>
      </w:r>
      <w:r>
        <w:br w:type="textWrapping"/>
      </w:r>
      <w:r>
        <w:t>块大小：8×8</w:t>
      </w:r>
      <w:r>
        <w:br w:type="textWrapping"/>
      </w:r>
      <w:r>
        <w:t>帧内预测模式：H.264标准9种模式（0-8）</w:t>
      </w:r>
      <w:r>
        <w:br w:type="textWrapping"/>
      </w:r>
      <w:r>
        <w:t>优化策略：左/上相邻块最优模式 + DC（共3种候选模式）</w:t>
      </w:r>
    </w:p>
    <w:p w14:paraId="4C95542C">
      <w:r>
        <w:drawing>
          <wp:inline distT="0" distB="0" distL="114300" distR="114300">
            <wp:extent cx="5486400" cy="30861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16139">
      <w:pPr>
        <w:pStyle w:val="3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2. 残差图对比</w:t>
      </w:r>
    </w:p>
    <w:p w14:paraId="2408B75E">
      <w:pPr>
        <w:pStyle w:val="4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2.1 全遍历模式残差</w:t>
      </w:r>
    </w:p>
    <w:p w14:paraId="068C17ED">
      <w:r>
        <w:drawing>
          <wp:inline distT="0" distB="0" distL="114300" distR="114300">
            <wp:extent cx="45720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A949">
      <w:pPr>
        <w:pStyle w:val="4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2.2 快速模式残差</w:t>
      </w:r>
    </w:p>
    <w:p w14:paraId="3EF4FD44">
      <w:r>
        <w:drawing>
          <wp:inline distT="0" distB="0" distL="114300" distR="114300">
            <wp:extent cx="4572000" cy="2571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AC53">
      <w:pPr>
        <w:pStyle w:val="3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3. 性能指标对比</w:t>
      </w:r>
    </w:p>
    <w:tbl>
      <w:tblPr>
        <w:tblStyle w:val="3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0"/>
        <w:gridCol w:w="2160"/>
        <w:gridCol w:w="2160"/>
        <w:gridCol w:w="2160"/>
      </w:tblGrid>
      <w:tr w14:paraId="1CC07F6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 w14:paraId="76DCD716">
            <w:pPr>
              <w:spacing w:after="0" w:line="240" w:lineRule="auto"/>
            </w:pPr>
            <w:r>
              <w:t>算法</w:t>
            </w:r>
          </w:p>
        </w:tc>
        <w:tc>
          <w:tcPr>
            <w:tcW w:w="2160" w:type="dxa"/>
          </w:tcPr>
          <w:p w14:paraId="3FDB279D">
            <w:pPr>
              <w:spacing w:after="0" w:line="240" w:lineRule="auto"/>
            </w:pPr>
            <w:r>
              <w:t>计算耗时 (s)</w:t>
            </w:r>
          </w:p>
        </w:tc>
        <w:tc>
          <w:tcPr>
            <w:tcW w:w="2160" w:type="dxa"/>
          </w:tcPr>
          <w:p w14:paraId="747BAACF">
            <w:pPr>
              <w:spacing w:after="0" w:line="240" w:lineRule="auto"/>
            </w:pPr>
            <w:r>
              <w:t>时间降低比例 (%)</w:t>
            </w:r>
          </w:p>
        </w:tc>
        <w:tc>
          <w:tcPr>
            <w:tcW w:w="2160" w:type="dxa"/>
          </w:tcPr>
          <w:p w14:paraId="05F8F90B">
            <w:pPr>
              <w:spacing w:after="0" w:line="240" w:lineRule="auto"/>
            </w:pPr>
            <w:r>
              <w:t>残差 PSNR 差异 (dB)</w:t>
            </w:r>
          </w:p>
        </w:tc>
      </w:tr>
      <w:tr w14:paraId="599AD67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 w14:paraId="1F6DA00C">
            <w:pPr>
              <w:spacing w:after="0" w:line="240" w:lineRule="auto"/>
            </w:pPr>
            <w:r>
              <w:t>全遍历</w:t>
            </w:r>
          </w:p>
        </w:tc>
        <w:tc>
          <w:tcPr>
            <w:tcW w:w="2160" w:type="dxa"/>
          </w:tcPr>
          <w:p w14:paraId="1178F565">
            <w:pPr>
              <w:spacing w:after="0" w:line="240" w:lineRule="auto"/>
            </w:pPr>
            <w:r>
              <w:t>8.384</w:t>
            </w:r>
          </w:p>
        </w:tc>
        <w:tc>
          <w:tcPr>
            <w:tcW w:w="2160" w:type="dxa"/>
          </w:tcPr>
          <w:p w14:paraId="43E8EB3D">
            <w:pPr>
              <w:spacing w:after="0" w:line="240" w:lineRule="auto"/>
            </w:pPr>
            <w:r>
              <w:t>-</w:t>
            </w:r>
          </w:p>
        </w:tc>
        <w:tc>
          <w:tcPr>
            <w:tcW w:w="2160" w:type="dxa"/>
          </w:tcPr>
          <w:p w14:paraId="169C6BD7">
            <w:pPr>
              <w:spacing w:after="0" w:line="240" w:lineRule="auto"/>
            </w:pPr>
            <w:r>
              <w:t>-</w:t>
            </w:r>
          </w:p>
        </w:tc>
      </w:tr>
      <w:tr w14:paraId="5AC546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60" w:type="dxa"/>
          </w:tcPr>
          <w:p w14:paraId="57F2C07E">
            <w:pPr>
              <w:spacing w:after="0" w:line="240" w:lineRule="auto"/>
            </w:pPr>
            <w:r>
              <w:t>快速模式</w:t>
            </w:r>
          </w:p>
        </w:tc>
        <w:tc>
          <w:tcPr>
            <w:tcW w:w="2160" w:type="dxa"/>
          </w:tcPr>
          <w:p w14:paraId="510F32AD">
            <w:pPr>
              <w:spacing w:after="0" w:line="240" w:lineRule="auto"/>
            </w:pPr>
            <w:r>
              <w:t>1.605</w:t>
            </w:r>
          </w:p>
        </w:tc>
        <w:tc>
          <w:tcPr>
            <w:tcW w:w="2160" w:type="dxa"/>
          </w:tcPr>
          <w:p w14:paraId="40800C3D">
            <w:pPr>
              <w:spacing w:after="0" w:line="240" w:lineRule="auto"/>
            </w:pPr>
            <w:r>
              <w:t>80.86</w:t>
            </w:r>
          </w:p>
        </w:tc>
        <w:tc>
          <w:tcPr>
            <w:tcW w:w="2160" w:type="dxa"/>
          </w:tcPr>
          <w:p w14:paraId="679D6804">
            <w:pPr>
              <w:spacing w:after="0" w:line="240" w:lineRule="auto"/>
            </w:pPr>
            <w:r>
              <w:t>6.13</w:t>
            </w:r>
          </w:p>
        </w:tc>
      </w:tr>
    </w:tbl>
    <w:p w14:paraId="1DD61D98">
      <w:pPr>
        <w:pStyle w:val="3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  <w:t>4. 分析与结论</w:t>
      </w:r>
      <w:bookmarkStart w:id="0" w:name="_GoBack"/>
      <w:bookmarkEnd w:id="0"/>
    </w:p>
    <w:p w14:paraId="4D053CA1">
      <w:r>
        <w:t>1. 快速模式选择算法基于相邻块模式相关性，仅选择左/上相邻块最优模式和DC模式作为候选，避免全遍历9种模式，显著减少计算量。</w:t>
      </w:r>
      <w:r>
        <w:br w:type="textWrapping"/>
      </w:r>
      <w:r>
        <w:t>2. 实验结果显示，耗时从8.384s降至1.605s，降低比例达到80.86%，超过50%要求。</w:t>
      </w:r>
      <w:r>
        <w:br w:type="textWrapping"/>
      </w:r>
      <w:r>
        <w:t>3. 残差PSNR差异为6.13 dB，虽然与全遍历存在一定差异，但主要预测方向保持一致，对于平滑区和大部分边缘区域预测准确率较高。</w:t>
      </w:r>
      <w:r>
        <w:br w:type="textWrapping"/>
      </w:r>
      <w:r>
        <w:t>4. 总结：相邻块模式具有高度相关性，通过候选模式筛选可以在保证预测精度的前提下，显著降低计算复杂度，适合快速帧内编码。</w:t>
      </w: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ＭＳ 明朝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453F63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qFormat="1"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微软雅黑" w:hAnsi="微软雅黑" w:eastAsia="微软雅黑" w:cstheme="minorBidi"/>
      <w:color w:val="000000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38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4">
    <w:name w:val="heading 2"/>
    <w:basedOn w:val="1"/>
    <w:next w:val="1"/>
    <w:link w:val="139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5">
    <w:name w:val="heading 3"/>
    <w:basedOn w:val="1"/>
    <w:next w:val="1"/>
    <w:link w:val="140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0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1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2">
    <w:name w:val="Default Paragraph Font"/>
    <w:semiHidden/>
    <w:unhideWhenUsed/>
    <w:uiPriority w:val="1"/>
  </w:style>
  <w:style w:type="table" w:default="1" w:styleId="3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47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46"/>
    <w:unhideWhenUsed/>
    <w:qFormat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4"/>
    <w:unhideWhenUsed/>
    <w:uiPriority w:val="99"/>
    <w:pPr>
      <w:spacing w:after="120"/>
    </w:pPr>
  </w:style>
  <w:style w:type="paragraph" w:styleId="20">
    <w:name w:val="List Number 3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24">
    <w:name w:val="foot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5">
    <w:name w:val="header"/>
    <w:basedOn w:val="1"/>
    <w:link w:val="135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Subtitle"/>
    <w:basedOn w:val="1"/>
    <w:next w:val="1"/>
    <w:link w:val="142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7">
    <w:name w:val="List"/>
    <w:basedOn w:val="1"/>
    <w:unhideWhenUsed/>
    <w:uiPriority w:val="99"/>
    <w:pPr>
      <w:ind w:left="360" w:hanging="360"/>
      <w:contextualSpacing/>
    </w:pPr>
  </w:style>
  <w:style w:type="paragraph" w:styleId="28">
    <w:name w:val="Body Text 2"/>
    <w:basedOn w:val="1"/>
    <w:link w:val="145"/>
    <w:unhideWhenUsed/>
    <w:uiPriority w:val="99"/>
    <w:pPr>
      <w:spacing w:after="120" w:line="480" w:lineRule="auto"/>
    </w:pPr>
  </w:style>
  <w:style w:type="paragraph" w:styleId="29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30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1">
    <w:name w:val="Title"/>
    <w:basedOn w:val="1"/>
    <w:next w:val="1"/>
    <w:link w:val="141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3">
    <w:name w:val="Table Grid"/>
    <w:basedOn w:val="32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4">
    <w:name w:val="Light Shading"/>
    <w:basedOn w:val="32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5">
    <w:name w:val="Light Shading Accent 1"/>
    <w:basedOn w:val="32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36">
    <w:name w:val="Light Shading Accent 2"/>
    <w:basedOn w:val="32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37">
    <w:name w:val="Light Shading Accent 3"/>
    <w:basedOn w:val="32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38">
    <w:name w:val="Light Shading Accent 4"/>
    <w:basedOn w:val="32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39">
    <w:name w:val="Light Shading Accent 5"/>
    <w:basedOn w:val="32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0">
    <w:name w:val="Light Shading Accent 6"/>
    <w:basedOn w:val="32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1">
    <w:name w:val="Light List"/>
    <w:basedOn w:val="32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2">
    <w:name w:val="Light List Accent 1"/>
    <w:basedOn w:val="3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3">
    <w:name w:val="Light List Accent 2"/>
    <w:basedOn w:val="3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4">
    <w:name w:val="Light List Accent 3"/>
    <w:basedOn w:val="32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5">
    <w:name w:val="Light List Accent 4"/>
    <w:basedOn w:val="32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46">
    <w:name w:val="Light List Accent 5"/>
    <w:basedOn w:val="32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47">
    <w:name w:val="Light List Accent 6"/>
    <w:basedOn w:val="32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48">
    <w:name w:val="Light Grid"/>
    <w:basedOn w:val="32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49">
    <w:name w:val="Light Grid Accent 1"/>
    <w:basedOn w:val="32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0">
    <w:name w:val="Light Grid Accent 2"/>
    <w:basedOn w:val="32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1">
    <w:name w:val="Light Grid Accent 3"/>
    <w:basedOn w:val="3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2">
    <w:name w:val="Light Grid Accent 4"/>
    <w:basedOn w:val="32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3">
    <w:name w:val="Light Grid Accent 5"/>
    <w:basedOn w:val="32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4">
    <w:name w:val="Light Grid Accent 6"/>
    <w:basedOn w:val="32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5">
    <w:name w:val="Medium Shading 1"/>
    <w:basedOn w:val="3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6">
    <w:name w:val="Medium Shading 1 Accent 1"/>
    <w:basedOn w:val="32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7">
    <w:name w:val="Medium Shading 1 Accent 2"/>
    <w:basedOn w:val="3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8">
    <w:name w:val="Medium Shading 1 Accent 3"/>
    <w:basedOn w:val="32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59">
    <w:name w:val="Medium Shading 1 Accent 4"/>
    <w:basedOn w:val="32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5"/>
    <w:basedOn w:val="32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6"/>
    <w:basedOn w:val="32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3">
    <w:name w:val="Medium Shading 2 Accent 1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4">
    <w:name w:val="Medium Shading 2 Accent 2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5">
    <w:name w:val="Medium Shading 2 Accent 3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6">
    <w:name w:val="Medium Shading 2 Accent 4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5"/>
    <w:basedOn w:val="3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6"/>
    <w:basedOn w:val="32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Lis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0">
    <w:name w:val="Medium List 1 Accent 1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1">
    <w:name w:val="Medium List 1 Accent 2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2">
    <w:name w:val="Medium List 1 Accent 3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3">
    <w:name w:val="Medium List 1 Accent 4"/>
    <w:basedOn w:val="3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4">
    <w:name w:val="Medium List 1 Accent 5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5">
    <w:name w:val="Medium List 1 Accent 6"/>
    <w:basedOn w:val="32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76">
    <w:name w:val="Medium Lis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7">
    <w:name w:val="Medium List 2 Accent 1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8">
    <w:name w:val="Medium List 2 Accent 2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79">
    <w:name w:val="Medium List 2 Accent 3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0">
    <w:name w:val="Medium List 2 Accent 4"/>
    <w:basedOn w:val="3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5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6"/>
    <w:basedOn w:val="32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Grid 1"/>
    <w:basedOn w:val="32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4">
    <w:name w:val="Medium Grid 1 Accent 1"/>
    <w:basedOn w:val="3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5">
    <w:name w:val="Medium Grid 1 Accent 2"/>
    <w:basedOn w:val="32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86">
    <w:name w:val="Medium Grid 1 Accent 3"/>
    <w:basedOn w:val="3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87">
    <w:name w:val="Medium Grid 1 Accent 4"/>
    <w:basedOn w:val="32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88">
    <w:name w:val="Medium Grid 1 Accent 5"/>
    <w:basedOn w:val="3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89">
    <w:name w:val="Medium Grid 1 Accent 6"/>
    <w:basedOn w:val="3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0">
    <w:name w:val="Medium Grid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1">
    <w:name w:val="Medium Grid 2 Accent 1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2">
    <w:name w:val="Medium Grid 2 Accent 2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3">
    <w:name w:val="Medium Grid 2 Accent 3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4">
    <w:name w:val="Medium Grid 2 Accent 4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5"/>
    <w:basedOn w:val="3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6"/>
    <w:basedOn w:val="32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98">
    <w:name w:val="Medium Grid 3 Accent 1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99">
    <w:name w:val="Medium Grid 3 Accent 2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0">
    <w:name w:val="Medium Grid 3 Accent 3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1">
    <w:name w:val="Medium Grid 3 Accent 4"/>
    <w:basedOn w:val="3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2">
    <w:name w:val="Medium Grid 3 Accent 5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3">
    <w:name w:val="Medium Grid 3 Accent 6"/>
    <w:basedOn w:val="32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4">
    <w:name w:val="Dark List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5">
    <w:name w:val="Dark List Accent 1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06">
    <w:name w:val="Dark List Accent 2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07">
    <w:name w:val="Dark List Accent 3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08">
    <w:name w:val="Dark List Accent 4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09">
    <w:name w:val="Dark List Accent 5"/>
    <w:basedOn w:val="3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0">
    <w:name w:val="Dark List Accent 6"/>
    <w:basedOn w:val="32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1">
    <w:name w:val="Colorful Shading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2">
    <w:name w:val="Colorful Shading Accent 1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3">
    <w:name w:val="Colorful Shading Accent 2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4">
    <w:name w:val="Colorful Shading Accent 3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5">
    <w:name w:val="Colorful Shading Accent 4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5"/>
    <w:basedOn w:val="3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6"/>
    <w:basedOn w:val="32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List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19">
    <w:name w:val="Colorful List Accent 1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0">
    <w:name w:val="Colorful List Accent 2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1">
    <w:name w:val="Colorful List Accent 3"/>
    <w:basedOn w:val="3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2">
    <w:name w:val="Colorful List Accent 4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3">
    <w:name w:val="Colorful List Accent 5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4">
    <w:name w:val="Colorful List Accent 6"/>
    <w:basedOn w:val="32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5">
    <w:name w:val="Colorful Grid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26">
    <w:name w:val="Colorful Grid Accent 1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27">
    <w:name w:val="Colorful Grid Accent 2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28">
    <w:name w:val="Colorful Grid Accent 3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9">
    <w:name w:val="Colorful Grid Accent 4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0">
    <w:name w:val="Colorful Grid Accent 5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1">
    <w:name w:val="Colorful Grid Accent 6"/>
    <w:basedOn w:val="32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3">
    <w:name w:val="Strong"/>
    <w:basedOn w:val="132"/>
    <w:qFormat/>
    <w:uiPriority w:val="22"/>
    <w:rPr>
      <w:b/>
      <w:bCs/>
    </w:rPr>
  </w:style>
  <w:style w:type="character" w:styleId="134">
    <w:name w:val="Emphasis"/>
    <w:basedOn w:val="132"/>
    <w:qFormat/>
    <w:uiPriority w:val="20"/>
    <w:rPr>
      <w:i/>
      <w:iCs/>
    </w:rPr>
  </w:style>
  <w:style w:type="character" w:customStyle="1" w:styleId="135">
    <w:name w:val="Header Char"/>
    <w:basedOn w:val="132"/>
    <w:link w:val="25"/>
    <w:uiPriority w:val="99"/>
  </w:style>
  <w:style w:type="character" w:customStyle="1" w:styleId="136">
    <w:name w:val="Footer Char"/>
    <w:basedOn w:val="132"/>
    <w:link w:val="24"/>
    <w:uiPriority w:val="99"/>
  </w:style>
  <w:style w:type="paragraph" w:styleId="137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38">
    <w:name w:val="Heading 1 Char"/>
    <w:basedOn w:val="132"/>
    <w:link w:val="3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39">
    <w:name w:val="Heading 2 Char"/>
    <w:basedOn w:val="132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0">
    <w:name w:val="Heading 3 Char"/>
    <w:basedOn w:val="132"/>
    <w:link w:val="5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1">
    <w:name w:val="Title Char"/>
    <w:basedOn w:val="132"/>
    <w:link w:val="31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2">
    <w:name w:val="Subtitle Char"/>
    <w:basedOn w:val="132"/>
    <w:link w:val="2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3">
    <w:name w:val="List Paragraph"/>
    <w:basedOn w:val="1"/>
    <w:qFormat/>
    <w:uiPriority w:val="34"/>
    <w:pPr>
      <w:ind w:left="720"/>
      <w:contextualSpacing/>
    </w:pPr>
  </w:style>
  <w:style w:type="character" w:customStyle="1" w:styleId="144">
    <w:name w:val="Body Text Char"/>
    <w:basedOn w:val="132"/>
    <w:link w:val="19"/>
    <w:uiPriority w:val="99"/>
  </w:style>
  <w:style w:type="character" w:customStyle="1" w:styleId="145">
    <w:name w:val="Body Text 2 Char"/>
    <w:basedOn w:val="132"/>
    <w:link w:val="28"/>
    <w:uiPriority w:val="99"/>
  </w:style>
  <w:style w:type="character" w:customStyle="1" w:styleId="146">
    <w:name w:val="Body Text 3 Char"/>
    <w:basedOn w:val="132"/>
    <w:link w:val="17"/>
    <w:uiPriority w:val="99"/>
    <w:rPr>
      <w:sz w:val="16"/>
      <w:szCs w:val="16"/>
    </w:rPr>
  </w:style>
  <w:style w:type="character" w:customStyle="1" w:styleId="147">
    <w:name w:val="Macro Text Char"/>
    <w:basedOn w:val="132"/>
    <w:link w:val="2"/>
    <w:uiPriority w:val="99"/>
    <w:rPr>
      <w:rFonts w:ascii="Courier" w:hAnsi="Courier"/>
      <w:sz w:val="20"/>
      <w:szCs w:val="20"/>
    </w:rPr>
  </w:style>
  <w:style w:type="paragraph" w:styleId="148">
    <w:name w:val="Quote"/>
    <w:basedOn w:val="1"/>
    <w:next w:val="1"/>
    <w:link w:val="149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49">
    <w:name w:val="Quote Char"/>
    <w:basedOn w:val="132"/>
    <w:link w:val="148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Heading 4 Char"/>
    <w:basedOn w:val="132"/>
    <w:link w:val="6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1">
    <w:name w:val="Heading 5 Char"/>
    <w:basedOn w:val="132"/>
    <w:link w:val="7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2">
    <w:name w:val="Heading 6 Char"/>
    <w:basedOn w:val="132"/>
    <w:link w:val="8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3">
    <w:name w:val="Heading 7 Char"/>
    <w:basedOn w:val="132"/>
    <w:link w:val="9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4">
    <w:name w:val="Heading 8 Char"/>
    <w:basedOn w:val="132"/>
    <w:link w:val="10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5">
    <w:name w:val="Heading 9 Char"/>
    <w:basedOn w:val="132"/>
    <w:link w:val="11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6">
    <w:name w:val="Intense Quote"/>
    <w:basedOn w:val="1"/>
    <w:next w:val="1"/>
    <w:link w:val="157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7">
    <w:name w:val="Intense Quote Char"/>
    <w:basedOn w:val="132"/>
    <w:link w:val="156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Subtle Emphasis"/>
    <w:basedOn w:val="132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59">
    <w:name w:val="Intense Emphasis"/>
    <w:basedOn w:val="132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Reference"/>
    <w:basedOn w:val="132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1">
    <w:name w:val="Intense Reference"/>
    <w:basedOn w:val="132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2">
    <w:name w:val="Book Title"/>
    <w:basedOn w:val="132"/>
    <w:qFormat/>
    <w:uiPriority w:val="33"/>
    <w:rPr>
      <w:b/>
      <w:bCs/>
      <w:smallCaps/>
      <w:spacing w:val="5"/>
    </w:rPr>
  </w:style>
  <w:style w:type="paragraph" w:customStyle="1" w:styleId="163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1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345</Words>
  <Characters>431</Characters>
  <Lines>0</Lines>
  <Paragraphs>0</Paragraphs>
  <TotalTime>2</TotalTime>
  <ScaleCrop>false</ScaleCrop>
  <LinksUpToDate>false</LinksUpToDate>
  <CharactersWithSpaces>450</CharactersWithSpaces>
  <Application>WPS Office_12.1.0.24034_F1E327BC-269C-435d-A152-05C5408002CA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于洋</cp:lastModifiedBy>
  <dcterms:modified xsi:type="dcterms:W3CDTF">2025-12-11T03:45:50Z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eyJoZGlkIjoiMDQzNTBkZDhlMzAwNjU0YjA0YTMzNjY2N2JkNzc3YTYiLCJ1c2VySWQiOiIxNzYzNDI4NTI0In0=</vt:lpwstr>
  </property>
  <property fmtid="{D5CDD505-2E9C-101B-9397-08002B2CF9AE}" pid="3" name="KSOProductBuildVer">
    <vt:lpwstr>2052-12.1.0.24034</vt:lpwstr>
  </property>
  <property fmtid="{D5CDD505-2E9C-101B-9397-08002B2CF9AE}" pid="4" name="ICV">
    <vt:lpwstr>38DD2DA210E64D52B7458BA445A503AF_12</vt:lpwstr>
  </property>
</Properties>
</file>